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7D" w:rsidRPr="008A61D5" w:rsidRDefault="00B23E7D" w:rsidP="008A61D5">
      <w:pPr>
        <w:spacing w:after="29" w:line="360" w:lineRule="auto"/>
        <w:ind w:left="860" w:hanging="10"/>
        <w:jc w:val="center"/>
        <w:rPr>
          <w:rFonts w:ascii="Times New Roman" w:hAnsi="Times New Roman" w:cs="Times New Roman"/>
        </w:rPr>
      </w:pPr>
      <w:r w:rsidRPr="008A61D5">
        <w:rPr>
          <w:rFonts w:ascii="Times New Roman" w:hAnsi="Times New Roman" w:cs="Times New Roman"/>
          <w:b/>
          <w:sz w:val="28"/>
        </w:rPr>
        <w:t>ATMINTINĖ MOKYKLOS DARBUOTOJAMS</w:t>
      </w:r>
    </w:p>
    <w:p w:rsidR="009E1C7D" w:rsidRPr="008A61D5" w:rsidRDefault="00B23E7D" w:rsidP="008A61D5">
      <w:pPr>
        <w:tabs>
          <w:tab w:val="center" w:pos="5418"/>
          <w:tab w:val="center" w:pos="102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A61D5">
        <w:rPr>
          <w:rFonts w:ascii="Times New Roman" w:hAnsi="Times New Roman" w:cs="Times New Roman"/>
          <w:b/>
          <w:sz w:val="28"/>
        </w:rPr>
        <w:t>DĖL MOKYMŲ, SEMINARŲ, KVALIFIKACIJOS KĖLIMO KURSŲ</w:t>
      </w:r>
      <w:r w:rsidR="009E1C7D" w:rsidRPr="008A61D5">
        <w:rPr>
          <w:rFonts w:ascii="Times New Roman" w:hAnsi="Times New Roman" w:cs="Times New Roman"/>
          <w:b/>
          <w:sz w:val="28"/>
        </w:rPr>
        <w:t xml:space="preserve"> IR </w:t>
      </w:r>
    </w:p>
    <w:p w:rsidR="00B23E7D" w:rsidRDefault="009E1C7D" w:rsidP="008A61D5">
      <w:pPr>
        <w:tabs>
          <w:tab w:val="center" w:pos="5418"/>
          <w:tab w:val="center" w:pos="102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A61D5">
        <w:rPr>
          <w:rFonts w:ascii="Times New Roman" w:hAnsi="Times New Roman" w:cs="Times New Roman"/>
          <w:b/>
          <w:sz w:val="28"/>
        </w:rPr>
        <w:t>KITŲ RENGINIŲ</w:t>
      </w:r>
      <w:r w:rsidRPr="008A61D5">
        <w:rPr>
          <w:rFonts w:ascii="Times New Roman" w:hAnsi="Times New Roman" w:cs="Times New Roman"/>
        </w:rPr>
        <w:t xml:space="preserve"> </w:t>
      </w:r>
      <w:r w:rsidR="00B23E7D" w:rsidRPr="008A61D5">
        <w:rPr>
          <w:rFonts w:ascii="Times New Roman" w:hAnsi="Times New Roman" w:cs="Times New Roman"/>
          <w:b/>
          <w:sz w:val="28"/>
        </w:rPr>
        <w:t>IŠLAIDŲ KOMPENSAVIMO</w:t>
      </w:r>
    </w:p>
    <w:p w:rsidR="008A61D5" w:rsidRPr="008A61D5" w:rsidRDefault="008A61D5" w:rsidP="008A61D5">
      <w:pPr>
        <w:tabs>
          <w:tab w:val="center" w:pos="5418"/>
          <w:tab w:val="center" w:pos="10210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p w:rsidR="00B23E7D" w:rsidRDefault="00B23E7D" w:rsidP="00112E13">
      <w:pPr>
        <w:spacing w:after="0" w:line="360" w:lineRule="auto"/>
        <w:ind w:right="-13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1D5">
        <w:rPr>
          <w:rFonts w:ascii="Times New Roman" w:hAnsi="Times New Roman" w:cs="Times New Roman"/>
          <w:i/>
          <w:sz w:val="24"/>
          <w:szCs w:val="24"/>
        </w:rPr>
        <w:t>Kaip</w:t>
      </w:r>
      <w:r w:rsidR="008A61D5">
        <w:rPr>
          <w:rFonts w:ascii="Times New Roman" w:hAnsi="Times New Roman" w:cs="Times New Roman"/>
          <w:i/>
          <w:sz w:val="24"/>
          <w:szCs w:val="24"/>
        </w:rPr>
        <w:t xml:space="preserve"> teisingai pateikti dokumentus,</w:t>
      </w:r>
      <w:r w:rsidRPr="008A61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61D5">
        <w:rPr>
          <w:rFonts w:ascii="Times New Roman" w:hAnsi="Times New Roman" w:cs="Times New Roman"/>
          <w:i/>
          <w:sz w:val="24"/>
          <w:szCs w:val="24"/>
        </w:rPr>
        <w:t>siekiant, kad mokykla kompensuotų mokymų, seminarų, kvalifikacijos kėlimo ar kitų renginių išlaidas.</w:t>
      </w:r>
    </w:p>
    <w:p w:rsidR="00112E13" w:rsidRPr="00112E13" w:rsidRDefault="00112E13" w:rsidP="00112E13">
      <w:pPr>
        <w:spacing w:after="0" w:line="360" w:lineRule="auto"/>
        <w:ind w:right="-13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61D5" w:rsidRDefault="008A61D5" w:rsidP="008A61D5">
      <w:pPr>
        <w:spacing w:after="5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Mokyklos darbuotojas likus 14 kalendorinių dienų iki įvykio</w:t>
      </w:r>
      <w:r w:rsidR="00B23E7D" w:rsidRPr="008A61D5">
        <w:rPr>
          <w:rFonts w:ascii="Times New Roman" w:hAnsi="Times New Roman" w:cs="Times New Roman"/>
          <w:sz w:val="24"/>
          <w:szCs w:val="24"/>
        </w:rPr>
        <w:t xml:space="preserve"> rašo prašymą</w:t>
      </w:r>
      <w:r>
        <w:rPr>
          <w:rFonts w:ascii="Times New Roman" w:hAnsi="Times New Roman" w:cs="Times New Roman"/>
          <w:sz w:val="24"/>
          <w:szCs w:val="24"/>
        </w:rPr>
        <w:t xml:space="preserve"> direktoriui (</w:t>
      </w:r>
      <w:r w:rsidR="00B23E7D" w:rsidRPr="008A61D5">
        <w:rPr>
          <w:rFonts w:ascii="Times New Roman" w:hAnsi="Times New Roman" w:cs="Times New Roman"/>
          <w:sz w:val="24"/>
          <w:szCs w:val="24"/>
        </w:rPr>
        <w:t>Priedas</w:t>
      </w:r>
      <w:r w:rsidR="009E1C7D" w:rsidRPr="008A6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nr. </w:t>
      </w:r>
      <w:proofErr w:type="gramStart"/>
      <w:r w:rsidR="00FE117E">
        <w:rPr>
          <w:rFonts w:ascii="Times New Roman" w:hAnsi="Times New Roman" w:cs="Times New Roman"/>
          <w:sz w:val="24"/>
          <w:szCs w:val="24"/>
          <w:lang w:val="en-US"/>
        </w:rPr>
        <w:t xml:space="preserve">1, </w:t>
      </w:r>
      <w:proofErr w:type="spellStart"/>
      <w:r w:rsidR="00FE117E">
        <w:rPr>
          <w:rFonts w:ascii="Times New Roman" w:hAnsi="Times New Roman" w:cs="Times New Roman"/>
          <w:sz w:val="24"/>
          <w:szCs w:val="24"/>
          <w:lang w:val="en-US"/>
        </w:rPr>
        <w:t>vėliau</w:t>
      </w:r>
      <w:proofErr w:type="spellEnd"/>
      <w:r w:rsidR="00FE11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prašymas turi būti</w:t>
      </w:r>
      <w:r w:rsidR="00B23E7D" w:rsidRPr="008A61D5">
        <w:rPr>
          <w:rFonts w:ascii="Times New Roman" w:hAnsi="Times New Roman" w:cs="Times New Roman"/>
          <w:sz w:val="24"/>
          <w:szCs w:val="24"/>
        </w:rPr>
        <w:t xml:space="preserve"> registruoja</w:t>
      </w:r>
      <w:r>
        <w:rPr>
          <w:rFonts w:ascii="Times New Roman" w:hAnsi="Times New Roman" w:cs="Times New Roman"/>
          <w:sz w:val="24"/>
          <w:szCs w:val="24"/>
        </w:rPr>
        <w:t>mas pas raštinės vedėją).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Prašyme nurodoma moky</w:t>
      </w:r>
      <w:r w:rsidR="00B23E7D" w:rsidRPr="008A61D5">
        <w:rPr>
          <w:rFonts w:ascii="Times New Roman" w:hAnsi="Times New Roman" w:cs="Times New Roman"/>
          <w:sz w:val="24"/>
          <w:szCs w:val="24"/>
        </w:rPr>
        <w:t>mų, seminaro, kvalifikacijos kėlimo kursų</w:t>
      </w:r>
      <w:r>
        <w:rPr>
          <w:rFonts w:ascii="Times New Roman" w:hAnsi="Times New Roman" w:cs="Times New Roman"/>
          <w:sz w:val="24"/>
          <w:szCs w:val="24"/>
        </w:rPr>
        <w:t xml:space="preserve"> ar kito renginio:</w:t>
      </w:r>
    </w:p>
    <w:p w:rsidR="00B23E7D" w:rsidRPr="008A61D5" w:rsidRDefault="008A61D5" w:rsidP="008A61D5">
      <w:pPr>
        <w:numPr>
          <w:ilvl w:val="0"/>
          <w:numId w:val="4"/>
        </w:numPr>
        <w:spacing w:after="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pavadinimas</w:t>
      </w:r>
      <w:r w:rsidR="00B23E7D" w:rsidRPr="008A61D5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B23E7D" w:rsidRPr="008A61D5" w:rsidRDefault="008A61D5" w:rsidP="008A61D5">
      <w:pPr>
        <w:numPr>
          <w:ilvl w:val="0"/>
          <w:numId w:val="4"/>
        </w:numPr>
        <w:spacing w:after="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tiksli data bei trukmė</w:t>
      </w:r>
      <w:r w:rsidR="00B23E7D" w:rsidRPr="008A61D5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B23E7D" w:rsidRPr="008A6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E7D" w:rsidRPr="008A61D5" w:rsidRDefault="00B23E7D" w:rsidP="008A61D5">
      <w:pPr>
        <w:numPr>
          <w:ilvl w:val="0"/>
          <w:numId w:val="4"/>
        </w:numPr>
        <w:spacing w:after="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1D5">
        <w:rPr>
          <w:rFonts w:ascii="Times New Roman" w:hAnsi="Times New Roman" w:cs="Times New Roman"/>
          <w:b/>
          <w:sz w:val="24"/>
          <w:szCs w:val="24"/>
        </w:rPr>
        <w:t>kain</w:t>
      </w:r>
      <w:r w:rsidR="008A61D5">
        <w:rPr>
          <w:rFonts w:ascii="Times New Roman" w:hAnsi="Times New Roman" w:cs="Times New Roman"/>
          <w:b/>
          <w:sz w:val="24"/>
          <w:szCs w:val="24"/>
        </w:rPr>
        <w:t>a</w:t>
      </w:r>
      <w:r w:rsidRPr="008A6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E7D" w:rsidRPr="008A61D5" w:rsidRDefault="00B23E7D" w:rsidP="008A61D5">
      <w:pPr>
        <w:spacing w:after="28" w:line="360" w:lineRule="auto"/>
        <w:ind w:left="1572"/>
        <w:rPr>
          <w:rFonts w:ascii="Times New Roman" w:hAnsi="Times New Roman" w:cs="Times New Roman"/>
          <w:sz w:val="24"/>
          <w:szCs w:val="24"/>
        </w:rPr>
      </w:pPr>
      <w:r w:rsidRPr="008A61D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23E7D" w:rsidRPr="008A61D5" w:rsidRDefault="004F0A7E" w:rsidP="008A61D5">
      <w:pPr>
        <w:spacing w:after="47" w:line="360" w:lineRule="auto"/>
        <w:ind w:right="-1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Gavus d</w:t>
      </w:r>
      <w:r w:rsidR="00B23E7D" w:rsidRPr="008A61D5">
        <w:rPr>
          <w:rFonts w:ascii="Times New Roman" w:hAnsi="Times New Roman" w:cs="Times New Roman"/>
          <w:i/>
          <w:sz w:val="24"/>
          <w:szCs w:val="24"/>
        </w:rPr>
        <w:t>irektoriaus leidimą dalyvauti mokymuose, seminare arba kvalifikac</w:t>
      </w:r>
      <w:r w:rsidR="008A61D5">
        <w:rPr>
          <w:rFonts w:ascii="Times New Roman" w:hAnsi="Times New Roman" w:cs="Times New Roman"/>
          <w:i/>
          <w:sz w:val="24"/>
          <w:szCs w:val="24"/>
        </w:rPr>
        <w:t>ijos kėlimo kursuose, mokyklos d</w:t>
      </w:r>
      <w:r w:rsidR="00B23E7D" w:rsidRPr="008A61D5">
        <w:rPr>
          <w:rFonts w:ascii="Times New Roman" w:hAnsi="Times New Roman" w:cs="Times New Roman"/>
          <w:i/>
          <w:sz w:val="24"/>
          <w:szCs w:val="24"/>
        </w:rPr>
        <w:t xml:space="preserve">arbuotojas turi: </w:t>
      </w:r>
    </w:p>
    <w:p w:rsidR="00B23E7D" w:rsidRPr="008A61D5" w:rsidRDefault="00B23E7D" w:rsidP="008A61D5">
      <w:pPr>
        <w:numPr>
          <w:ilvl w:val="0"/>
          <w:numId w:val="6"/>
        </w:numPr>
        <w:spacing w:after="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1D5">
        <w:rPr>
          <w:rFonts w:ascii="Times New Roman" w:hAnsi="Times New Roman" w:cs="Times New Roman"/>
          <w:sz w:val="24"/>
          <w:szCs w:val="24"/>
        </w:rPr>
        <w:t xml:space="preserve">Ne vėliau, kaip per </w:t>
      </w:r>
      <w:r w:rsidR="009E1C7D" w:rsidRPr="008A61D5">
        <w:rPr>
          <w:rFonts w:ascii="Times New Roman" w:hAnsi="Times New Roman" w:cs="Times New Roman"/>
          <w:b/>
          <w:sz w:val="24"/>
          <w:szCs w:val="24"/>
        </w:rPr>
        <w:t>5</w:t>
      </w:r>
      <w:r w:rsidRPr="008A61D5">
        <w:rPr>
          <w:rFonts w:ascii="Times New Roman" w:hAnsi="Times New Roman" w:cs="Times New Roman"/>
          <w:b/>
          <w:sz w:val="24"/>
          <w:szCs w:val="24"/>
        </w:rPr>
        <w:t xml:space="preserve"> kalendorinės dienas</w:t>
      </w:r>
      <w:r w:rsidRPr="008A61D5">
        <w:rPr>
          <w:rFonts w:ascii="Times New Roman" w:hAnsi="Times New Roman" w:cs="Times New Roman"/>
          <w:sz w:val="24"/>
          <w:szCs w:val="24"/>
        </w:rPr>
        <w:t xml:space="preserve"> po išrašymo</w:t>
      </w:r>
      <w:r w:rsidR="008A61D5">
        <w:rPr>
          <w:rFonts w:ascii="Times New Roman" w:hAnsi="Times New Roman" w:cs="Times New Roman"/>
          <w:sz w:val="24"/>
          <w:szCs w:val="24"/>
        </w:rPr>
        <w:t xml:space="preserve"> </w:t>
      </w:r>
      <w:r w:rsidR="009D0962">
        <w:rPr>
          <w:rFonts w:ascii="Times New Roman" w:hAnsi="Times New Roman" w:cs="Times New Roman"/>
          <w:sz w:val="24"/>
          <w:szCs w:val="24"/>
        </w:rPr>
        <w:t>pateikti</w:t>
      </w:r>
      <w:r w:rsidR="008A61D5">
        <w:rPr>
          <w:rFonts w:ascii="Times New Roman" w:hAnsi="Times New Roman" w:cs="Times New Roman"/>
          <w:sz w:val="24"/>
          <w:szCs w:val="24"/>
        </w:rPr>
        <w:t xml:space="preserve"> </w:t>
      </w:r>
      <w:r w:rsidR="004F0A7E" w:rsidRPr="008A61D5">
        <w:rPr>
          <w:rFonts w:ascii="Times New Roman" w:hAnsi="Times New Roman" w:cs="Times New Roman"/>
          <w:sz w:val="24"/>
          <w:szCs w:val="24"/>
        </w:rPr>
        <w:t>direktori</w:t>
      </w:r>
      <w:r w:rsidR="004F0A7E">
        <w:rPr>
          <w:rFonts w:ascii="Times New Roman" w:hAnsi="Times New Roman" w:cs="Times New Roman"/>
          <w:sz w:val="24"/>
          <w:szCs w:val="24"/>
        </w:rPr>
        <w:t>aus pavaduotojai ūkio reikalams</w:t>
      </w:r>
      <w:r w:rsidR="004F0A7E" w:rsidRPr="008A61D5">
        <w:rPr>
          <w:rFonts w:ascii="Times New Roman" w:hAnsi="Times New Roman" w:cs="Times New Roman"/>
          <w:sz w:val="24"/>
          <w:szCs w:val="24"/>
        </w:rPr>
        <w:t xml:space="preserve"> </w:t>
      </w:r>
      <w:r w:rsidRPr="008A61D5">
        <w:rPr>
          <w:rFonts w:ascii="Times New Roman" w:hAnsi="Times New Roman" w:cs="Times New Roman"/>
          <w:sz w:val="24"/>
          <w:szCs w:val="24"/>
        </w:rPr>
        <w:t>išankstinę sąskaitą apmokėjimui</w:t>
      </w:r>
      <w:r w:rsidR="004F0A7E">
        <w:rPr>
          <w:rFonts w:ascii="Times New Roman" w:hAnsi="Times New Roman" w:cs="Times New Roman"/>
          <w:sz w:val="24"/>
          <w:szCs w:val="24"/>
        </w:rPr>
        <w:t>.</w:t>
      </w:r>
    </w:p>
    <w:p w:rsidR="00F255FC" w:rsidRDefault="00F255FC" w:rsidP="008A61D5">
      <w:pPr>
        <w:numPr>
          <w:ilvl w:val="0"/>
          <w:numId w:val="6"/>
        </w:numPr>
        <w:spacing w:after="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Įvykus ar pasibaigus mokymams</w:t>
      </w:r>
      <w:r w:rsidR="00B23E7D" w:rsidRPr="008A61D5">
        <w:rPr>
          <w:rFonts w:ascii="Times New Roman" w:hAnsi="Times New Roman" w:cs="Times New Roman"/>
          <w:sz w:val="24"/>
          <w:szCs w:val="24"/>
        </w:rPr>
        <w:t>, seminarui, kvalifikacijos kėlimo kursams</w:t>
      </w:r>
      <w:r>
        <w:rPr>
          <w:rFonts w:ascii="Times New Roman" w:hAnsi="Times New Roman" w:cs="Times New Roman"/>
          <w:sz w:val="24"/>
          <w:szCs w:val="24"/>
        </w:rPr>
        <w:t>, kitam renginiui</w:t>
      </w:r>
      <w:r w:rsidR="00112E13">
        <w:rPr>
          <w:rFonts w:ascii="Times New Roman" w:hAnsi="Times New Roman" w:cs="Times New Roman"/>
          <w:sz w:val="24"/>
          <w:szCs w:val="24"/>
        </w:rPr>
        <w:t xml:space="preserve">, iš organizavusios įstaigos gauti </w:t>
      </w:r>
      <w:r w:rsidR="00B23E7D" w:rsidRPr="008A61D5">
        <w:rPr>
          <w:rFonts w:ascii="Times New Roman" w:hAnsi="Times New Roman" w:cs="Times New Roman"/>
          <w:b/>
          <w:sz w:val="24"/>
          <w:szCs w:val="24"/>
        </w:rPr>
        <w:t xml:space="preserve">PVM sąskaitą faktūrą. </w:t>
      </w:r>
      <w:r w:rsidR="00B23E7D" w:rsidRPr="008A61D5">
        <w:rPr>
          <w:rFonts w:ascii="Times New Roman" w:hAnsi="Times New Roman" w:cs="Times New Roman"/>
          <w:sz w:val="24"/>
          <w:szCs w:val="24"/>
        </w:rPr>
        <w:t>Darbuotojas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3E7D" w:rsidRPr="008A61D5">
        <w:rPr>
          <w:rFonts w:ascii="Times New Roman" w:hAnsi="Times New Roman" w:cs="Times New Roman"/>
          <w:sz w:val="24"/>
          <w:szCs w:val="24"/>
        </w:rPr>
        <w:t xml:space="preserve"> gav</w:t>
      </w:r>
      <w:r w:rsidR="009D0962">
        <w:rPr>
          <w:rFonts w:ascii="Times New Roman" w:hAnsi="Times New Roman" w:cs="Times New Roman"/>
          <w:sz w:val="24"/>
          <w:szCs w:val="24"/>
        </w:rPr>
        <w:t>ęs PVM sąskaitą</w:t>
      </w:r>
      <w:r>
        <w:rPr>
          <w:rFonts w:ascii="Times New Roman" w:hAnsi="Times New Roman" w:cs="Times New Roman"/>
          <w:sz w:val="24"/>
          <w:szCs w:val="24"/>
        </w:rPr>
        <w:t xml:space="preserve"> faktūrą, privalo joje pasirašyti.</w:t>
      </w:r>
    </w:p>
    <w:p w:rsidR="00B23E7D" w:rsidRDefault="00676A18" w:rsidP="008A61D5">
      <w:pPr>
        <w:numPr>
          <w:ilvl w:val="0"/>
          <w:numId w:val="6"/>
        </w:numPr>
        <w:spacing w:after="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Įvykus ar pasibaigus mokymams</w:t>
      </w:r>
      <w:r w:rsidRPr="008A61D5">
        <w:rPr>
          <w:rFonts w:ascii="Times New Roman" w:hAnsi="Times New Roman" w:cs="Times New Roman"/>
          <w:sz w:val="24"/>
          <w:szCs w:val="24"/>
        </w:rPr>
        <w:t>, seminarui, kvalifikacijos kėlimo kursams</w:t>
      </w:r>
      <w:r>
        <w:rPr>
          <w:rFonts w:ascii="Times New Roman" w:hAnsi="Times New Roman" w:cs="Times New Roman"/>
          <w:sz w:val="24"/>
          <w:szCs w:val="24"/>
        </w:rPr>
        <w:t>, kitam renginiui</w:t>
      </w:r>
      <w:r w:rsidRPr="008A61D5">
        <w:rPr>
          <w:rFonts w:ascii="Times New Roman" w:hAnsi="Times New Roman" w:cs="Times New Roman"/>
          <w:sz w:val="24"/>
          <w:szCs w:val="24"/>
        </w:rPr>
        <w:t xml:space="preserve">, </w:t>
      </w:r>
      <w:r w:rsidR="00B23E7D" w:rsidRPr="008A61D5">
        <w:rPr>
          <w:rFonts w:ascii="Times New Roman" w:hAnsi="Times New Roman" w:cs="Times New Roman"/>
          <w:sz w:val="24"/>
          <w:szCs w:val="24"/>
        </w:rPr>
        <w:t xml:space="preserve"> </w:t>
      </w:r>
      <w:r w:rsidR="009E1C7D" w:rsidRPr="008A61D5">
        <w:rPr>
          <w:rFonts w:ascii="Times New Roman" w:hAnsi="Times New Roman" w:cs="Times New Roman"/>
          <w:b/>
          <w:sz w:val="24"/>
          <w:szCs w:val="24"/>
        </w:rPr>
        <w:t xml:space="preserve">per </w:t>
      </w:r>
      <w:r w:rsidR="009E1C7D" w:rsidRPr="008A61D5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B23E7D" w:rsidRPr="008A61D5">
        <w:rPr>
          <w:rFonts w:ascii="Times New Roman" w:hAnsi="Times New Roman" w:cs="Times New Roman"/>
          <w:b/>
          <w:sz w:val="24"/>
          <w:szCs w:val="24"/>
        </w:rPr>
        <w:t xml:space="preserve"> kalendorines dienas </w:t>
      </w:r>
      <w:r w:rsidR="009D0962">
        <w:rPr>
          <w:rFonts w:ascii="Times New Roman" w:hAnsi="Times New Roman" w:cs="Times New Roman"/>
          <w:sz w:val="24"/>
          <w:szCs w:val="24"/>
        </w:rPr>
        <w:t xml:space="preserve">pateikti </w:t>
      </w:r>
      <w:r w:rsidR="00B23E7D" w:rsidRPr="008A61D5">
        <w:rPr>
          <w:rFonts w:ascii="Times New Roman" w:hAnsi="Times New Roman" w:cs="Times New Roman"/>
          <w:sz w:val="24"/>
          <w:szCs w:val="24"/>
        </w:rPr>
        <w:t xml:space="preserve">direktoriaus pavaduotojai ūkio reikalams </w:t>
      </w:r>
      <w:r w:rsidR="009D0962">
        <w:rPr>
          <w:rFonts w:ascii="Times New Roman" w:hAnsi="Times New Roman" w:cs="Times New Roman"/>
          <w:b/>
          <w:sz w:val="24"/>
          <w:szCs w:val="24"/>
        </w:rPr>
        <w:t>PVM sąskaitą</w:t>
      </w:r>
      <w:r w:rsidR="00B23E7D" w:rsidRPr="008A61D5">
        <w:rPr>
          <w:rFonts w:ascii="Times New Roman" w:hAnsi="Times New Roman" w:cs="Times New Roman"/>
          <w:b/>
          <w:sz w:val="24"/>
          <w:szCs w:val="24"/>
        </w:rPr>
        <w:t xml:space="preserve"> faktūrą</w:t>
      </w:r>
      <w:r w:rsidR="00B23E7D" w:rsidRPr="008A61D5">
        <w:rPr>
          <w:rFonts w:ascii="Times New Roman" w:hAnsi="Times New Roman" w:cs="Times New Roman"/>
          <w:sz w:val="24"/>
          <w:szCs w:val="24"/>
        </w:rPr>
        <w:t xml:space="preserve"> bei mokymų, seminaro, kvalifikacijos kėlimų kursų baigimą patvirtinantį  </w:t>
      </w:r>
      <w:r w:rsidR="00B23E7D" w:rsidRPr="008A61D5">
        <w:rPr>
          <w:rFonts w:ascii="Times New Roman" w:hAnsi="Times New Roman" w:cs="Times New Roman"/>
          <w:b/>
          <w:sz w:val="24"/>
          <w:szCs w:val="24"/>
        </w:rPr>
        <w:t>pažymėjimą</w:t>
      </w:r>
      <w:r w:rsidR="00B23E7D" w:rsidRPr="008A61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61D5" w:rsidRPr="00F20C99" w:rsidRDefault="00F20C99" w:rsidP="00F20C99">
      <w:pPr>
        <w:spacing w:after="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* </w:t>
      </w:r>
      <w:r w:rsidR="00A02554" w:rsidRPr="00F20C99">
        <w:rPr>
          <w:rFonts w:ascii="Times New Roman" w:hAnsi="Times New Roman" w:cs="Times New Roman"/>
          <w:i/>
          <w:sz w:val="24"/>
          <w:szCs w:val="24"/>
        </w:rPr>
        <w:t>Jeigu renginio išlaidas apmokate patys ir norite gauti kompensaciją, 5 dienų laikotarpyje po renginio turite pristatyti direktoriaus pavaduotojai ūkio reikalamas išlaidas pagrindžiančius dokumentus</w:t>
      </w:r>
      <w:r w:rsidR="00A02554" w:rsidRPr="00F20C99">
        <w:rPr>
          <w:rFonts w:ascii="Times New Roman" w:hAnsi="Times New Roman" w:cs="Times New Roman"/>
        </w:rPr>
        <w:t>.</w:t>
      </w:r>
      <w:r w:rsidR="00C02805">
        <w:rPr>
          <w:rFonts w:ascii="Times New Roman" w:hAnsi="Times New Roman" w:cs="Times New Roman"/>
        </w:rPr>
        <w:t xml:space="preserve"> </w:t>
      </w:r>
    </w:p>
    <w:p w:rsidR="00B23E7D" w:rsidRPr="00F20C99" w:rsidRDefault="00F20C99" w:rsidP="00F20C99">
      <w:pPr>
        <w:spacing w:after="158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** </w:t>
      </w:r>
      <w:r w:rsidR="00B23E7D" w:rsidRPr="00F20C99">
        <w:rPr>
          <w:rFonts w:ascii="Times New Roman" w:hAnsi="Times New Roman" w:cs="Times New Roman"/>
          <w:i/>
          <w:sz w:val="24"/>
          <w:szCs w:val="24"/>
        </w:rPr>
        <w:t>Jeigu įstaiga, kuri org</w:t>
      </w:r>
      <w:r w:rsidR="00112E13" w:rsidRPr="00F20C99">
        <w:rPr>
          <w:rFonts w:ascii="Times New Roman" w:hAnsi="Times New Roman" w:cs="Times New Roman"/>
          <w:i/>
          <w:sz w:val="24"/>
          <w:szCs w:val="24"/>
        </w:rPr>
        <w:t xml:space="preserve">anizuoja mokymus, seminarą, </w:t>
      </w:r>
      <w:r w:rsidR="00B23E7D" w:rsidRPr="00F20C99">
        <w:rPr>
          <w:rFonts w:ascii="Times New Roman" w:hAnsi="Times New Roman" w:cs="Times New Roman"/>
          <w:i/>
          <w:sz w:val="24"/>
          <w:szCs w:val="24"/>
        </w:rPr>
        <w:t>kvalifik</w:t>
      </w:r>
      <w:r w:rsidR="00112E13" w:rsidRPr="00F20C99">
        <w:rPr>
          <w:rFonts w:ascii="Times New Roman" w:hAnsi="Times New Roman" w:cs="Times New Roman"/>
          <w:i/>
          <w:sz w:val="24"/>
          <w:szCs w:val="24"/>
        </w:rPr>
        <w:t xml:space="preserve">acijos kėlimo kursus ar kitą renginį </w:t>
      </w:r>
      <w:r w:rsidR="00B23E7D" w:rsidRPr="00F20C99">
        <w:rPr>
          <w:rFonts w:ascii="Times New Roman" w:hAnsi="Times New Roman" w:cs="Times New Roman"/>
          <w:i/>
          <w:sz w:val="24"/>
          <w:szCs w:val="24"/>
        </w:rPr>
        <w:t>neišrašo išankstinės sąskaitos apmokėjimui, o rašo</w:t>
      </w:r>
      <w:r w:rsidR="00112E13" w:rsidRPr="00F20C99">
        <w:rPr>
          <w:rFonts w:ascii="Times New Roman" w:hAnsi="Times New Roman" w:cs="Times New Roman"/>
          <w:i/>
          <w:sz w:val="24"/>
          <w:szCs w:val="24"/>
        </w:rPr>
        <w:t xml:space="preserve"> tik PVM sąskaita faktūrą, d</w:t>
      </w:r>
      <w:r w:rsidR="009D0962" w:rsidRPr="00F20C99">
        <w:rPr>
          <w:rFonts w:ascii="Times New Roman" w:hAnsi="Times New Roman" w:cs="Times New Roman"/>
          <w:i/>
          <w:sz w:val="24"/>
          <w:szCs w:val="24"/>
        </w:rPr>
        <w:t>arbuotojas informuoja</w:t>
      </w:r>
      <w:r w:rsidR="00B23E7D" w:rsidRPr="00F20C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2E13" w:rsidRPr="00F20C99">
        <w:rPr>
          <w:rFonts w:ascii="Times New Roman" w:hAnsi="Times New Roman" w:cs="Times New Roman"/>
          <w:i/>
          <w:sz w:val="24"/>
          <w:szCs w:val="24"/>
        </w:rPr>
        <w:t>šią įstaigą,</w:t>
      </w:r>
      <w:r w:rsidR="00B23E7D" w:rsidRPr="00F20C99">
        <w:rPr>
          <w:rFonts w:ascii="Times New Roman" w:hAnsi="Times New Roman" w:cs="Times New Roman"/>
          <w:i/>
          <w:sz w:val="24"/>
          <w:szCs w:val="24"/>
        </w:rPr>
        <w:t xml:space="preserve"> kad Vilniaus Broniaus Jonušo muzikos mokykla nusta</w:t>
      </w:r>
      <w:r w:rsidR="00112E13" w:rsidRPr="00F20C99">
        <w:rPr>
          <w:rFonts w:ascii="Times New Roman" w:hAnsi="Times New Roman" w:cs="Times New Roman"/>
          <w:i/>
          <w:sz w:val="24"/>
          <w:szCs w:val="24"/>
        </w:rPr>
        <w:t xml:space="preserve">tytą mokestį </w:t>
      </w:r>
      <w:r w:rsidR="00B23E7D" w:rsidRPr="00F20C99">
        <w:rPr>
          <w:rFonts w:ascii="Times New Roman" w:hAnsi="Times New Roman" w:cs="Times New Roman"/>
          <w:i/>
          <w:sz w:val="24"/>
          <w:szCs w:val="24"/>
        </w:rPr>
        <w:t xml:space="preserve">apmokės per </w:t>
      </w:r>
      <w:r w:rsidR="00B23E7D" w:rsidRPr="00F20C99">
        <w:rPr>
          <w:rFonts w:ascii="Times New Roman" w:hAnsi="Times New Roman" w:cs="Times New Roman"/>
          <w:b/>
          <w:i/>
          <w:sz w:val="24"/>
          <w:szCs w:val="24"/>
        </w:rPr>
        <w:t>30 kalendorinių dienų</w:t>
      </w:r>
      <w:r w:rsidR="00112E13" w:rsidRPr="00F20C99">
        <w:rPr>
          <w:rFonts w:ascii="Times New Roman" w:hAnsi="Times New Roman" w:cs="Times New Roman"/>
          <w:i/>
          <w:sz w:val="24"/>
          <w:szCs w:val="24"/>
        </w:rPr>
        <w:t>.</w:t>
      </w:r>
      <w:r w:rsidR="00B23E7D" w:rsidRPr="00F20C99">
        <w:rPr>
          <w:rFonts w:ascii="Times New Roman" w:hAnsi="Times New Roman" w:cs="Times New Roman"/>
          <w:i/>
          <w:sz w:val="24"/>
          <w:szCs w:val="24"/>
        </w:rPr>
        <w:t xml:space="preserve"> (Jeigu norite, kad Jūsų pateikta sąskaita būtų apmokėta iš mokyklos lėšų, PVM  sąskaitos neapmokėkite patys</w:t>
      </w:r>
      <w:r w:rsidR="00A02554" w:rsidRPr="00F20C99">
        <w:rPr>
          <w:rFonts w:ascii="Times New Roman" w:hAnsi="Times New Roman" w:cs="Times New Roman"/>
          <w:i/>
          <w:sz w:val="24"/>
          <w:szCs w:val="24"/>
        </w:rPr>
        <w:t>.</w:t>
      </w:r>
      <w:r w:rsidR="008A61D5" w:rsidRPr="00F20C99">
        <w:rPr>
          <w:rFonts w:ascii="Times New Roman" w:hAnsi="Times New Roman" w:cs="Times New Roman"/>
        </w:rPr>
        <w:br w:type="page"/>
      </w:r>
      <w:r w:rsidR="00B23E7D" w:rsidRPr="00F20C99">
        <w:rPr>
          <w:rFonts w:ascii="Times New Roman" w:hAnsi="Times New Roman" w:cs="Times New Roman"/>
          <w:b/>
          <w:sz w:val="24"/>
        </w:rPr>
        <w:lastRenderedPageBreak/>
        <w:t xml:space="preserve">PRIEDAS 1 </w:t>
      </w:r>
    </w:p>
    <w:p w:rsidR="00B23E7D" w:rsidRPr="008A61D5" w:rsidRDefault="00B23E7D" w:rsidP="008A61D5">
      <w:pPr>
        <w:spacing w:after="0" w:line="240" w:lineRule="auto"/>
        <w:ind w:left="911"/>
        <w:jc w:val="center"/>
        <w:rPr>
          <w:rFonts w:ascii="Times New Roman" w:hAnsi="Times New Roman" w:cs="Times New Roman"/>
        </w:rPr>
      </w:pPr>
      <w:r w:rsidRPr="008A61D5">
        <w:rPr>
          <w:rFonts w:ascii="Times New Roman" w:hAnsi="Times New Roman" w:cs="Times New Roman"/>
          <w:b/>
          <w:sz w:val="24"/>
        </w:rPr>
        <w:t xml:space="preserve"> </w:t>
      </w:r>
    </w:p>
    <w:p w:rsidR="00B23E7D" w:rsidRPr="008A61D5" w:rsidRDefault="00B23E7D" w:rsidP="008A61D5">
      <w:pPr>
        <w:pStyle w:val="Heading1"/>
        <w:spacing w:line="240" w:lineRule="auto"/>
        <w:ind w:left="861" w:right="0"/>
      </w:pPr>
      <w:r w:rsidRPr="008A61D5">
        <w:t xml:space="preserve">VILNIAUS BRONIAUS JONUŠO MUZIKOS MOKYKLOS MOKYTOJO (–OS) </w:t>
      </w:r>
    </w:p>
    <w:p w:rsidR="00B23E7D" w:rsidRPr="008A61D5" w:rsidRDefault="00B23E7D" w:rsidP="008A61D5">
      <w:pPr>
        <w:spacing w:after="0" w:line="240" w:lineRule="auto"/>
        <w:ind w:left="852"/>
        <w:rPr>
          <w:rFonts w:ascii="Times New Roman" w:hAnsi="Times New Roman" w:cs="Times New Roman"/>
        </w:rPr>
      </w:pPr>
      <w:r w:rsidRPr="008A61D5">
        <w:rPr>
          <w:rFonts w:ascii="Times New Roman" w:hAnsi="Times New Roman" w:cs="Times New Roman"/>
          <w:sz w:val="24"/>
        </w:rPr>
        <w:t xml:space="preserve"> </w:t>
      </w:r>
    </w:p>
    <w:p w:rsidR="00B23E7D" w:rsidRPr="008A61D5" w:rsidRDefault="00B23E7D" w:rsidP="008A61D5">
      <w:pPr>
        <w:spacing w:after="5" w:line="240" w:lineRule="auto"/>
        <w:ind w:left="1880" w:right="960" w:hanging="10"/>
        <w:jc w:val="center"/>
        <w:rPr>
          <w:rFonts w:ascii="Times New Roman" w:hAnsi="Times New Roman" w:cs="Times New Roman"/>
        </w:rPr>
      </w:pPr>
      <w:r w:rsidRPr="008A61D5">
        <w:rPr>
          <w:rFonts w:ascii="Times New Roman" w:hAnsi="Times New Roman" w:cs="Times New Roman"/>
          <w:sz w:val="24"/>
        </w:rPr>
        <w:t xml:space="preserve">_________________________________________________________ (vardas, pavardė) </w:t>
      </w:r>
    </w:p>
    <w:p w:rsidR="00B23E7D" w:rsidRPr="008A61D5" w:rsidRDefault="00B23E7D" w:rsidP="008A61D5">
      <w:pPr>
        <w:spacing w:after="0" w:line="240" w:lineRule="auto"/>
        <w:ind w:left="852"/>
        <w:rPr>
          <w:rFonts w:ascii="Times New Roman" w:hAnsi="Times New Roman" w:cs="Times New Roman"/>
        </w:rPr>
      </w:pPr>
      <w:r w:rsidRPr="008A61D5">
        <w:rPr>
          <w:rFonts w:ascii="Times New Roman" w:hAnsi="Times New Roman" w:cs="Times New Roman"/>
          <w:sz w:val="16"/>
        </w:rPr>
        <w:t xml:space="preserve"> </w:t>
      </w:r>
    </w:p>
    <w:p w:rsidR="00B23E7D" w:rsidRPr="008A61D5" w:rsidRDefault="00B23E7D" w:rsidP="008A61D5">
      <w:pPr>
        <w:spacing w:after="0" w:line="240" w:lineRule="auto"/>
        <w:ind w:left="901"/>
        <w:jc w:val="center"/>
        <w:rPr>
          <w:rFonts w:ascii="Times New Roman" w:hAnsi="Times New Roman" w:cs="Times New Roman"/>
        </w:rPr>
      </w:pPr>
      <w:r w:rsidRPr="008A61D5">
        <w:rPr>
          <w:rFonts w:ascii="Times New Roman" w:hAnsi="Times New Roman" w:cs="Times New Roman"/>
          <w:sz w:val="20"/>
        </w:rPr>
        <w:t xml:space="preserve"> </w:t>
      </w:r>
    </w:p>
    <w:p w:rsidR="00B23E7D" w:rsidRPr="008A61D5" w:rsidRDefault="00B23E7D" w:rsidP="008A61D5">
      <w:pPr>
        <w:spacing w:after="86" w:line="240" w:lineRule="auto"/>
        <w:ind w:left="901"/>
        <w:jc w:val="center"/>
        <w:rPr>
          <w:rFonts w:ascii="Times New Roman" w:hAnsi="Times New Roman" w:cs="Times New Roman"/>
        </w:rPr>
      </w:pPr>
      <w:r w:rsidRPr="008A61D5">
        <w:rPr>
          <w:rFonts w:ascii="Times New Roman" w:hAnsi="Times New Roman" w:cs="Times New Roman"/>
          <w:sz w:val="20"/>
        </w:rPr>
        <w:t xml:space="preserve"> </w:t>
      </w:r>
    </w:p>
    <w:p w:rsidR="00B23E7D" w:rsidRPr="008A61D5" w:rsidRDefault="00FE117E" w:rsidP="008A61D5">
      <w:pPr>
        <w:spacing w:after="0" w:line="240" w:lineRule="auto"/>
        <w:ind w:left="8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</w:rPr>
        <w:t>Direktoriui Tomui Vaišei</w:t>
      </w:r>
      <w:r w:rsidR="00B23E7D" w:rsidRPr="008A61D5">
        <w:rPr>
          <w:rFonts w:ascii="Times New Roman" w:hAnsi="Times New Roman" w:cs="Times New Roman"/>
          <w:sz w:val="26"/>
        </w:rPr>
        <w:t xml:space="preserve"> </w:t>
      </w:r>
    </w:p>
    <w:p w:rsidR="00B23E7D" w:rsidRPr="008A61D5" w:rsidRDefault="00B23E7D" w:rsidP="008A61D5">
      <w:pPr>
        <w:spacing w:after="0" w:line="240" w:lineRule="auto"/>
        <w:ind w:left="852"/>
        <w:rPr>
          <w:rFonts w:ascii="Times New Roman" w:hAnsi="Times New Roman" w:cs="Times New Roman"/>
        </w:rPr>
      </w:pPr>
      <w:r w:rsidRPr="008A61D5">
        <w:rPr>
          <w:rFonts w:ascii="Times New Roman" w:hAnsi="Times New Roman" w:cs="Times New Roman"/>
          <w:sz w:val="26"/>
        </w:rPr>
        <w:t xml:space="preserve"> </w:t>
      </w:r>
    </w:p>
    <w:p w:rsidR="00B23E7D" w:rsidRPr="008A61D5" w:rsidRDefault="00B23E7D" w:rsidP="008A61D5">
      <w:pPr>
        <w:spacing w:after="0" w:line="240" w:lineRule="auto"/>
        <w:ind w:left="916"/>
        <w:jc w:val="center"/>
        <w:rPr>
          <w:rFonts w:ascii="Times New Roman" w:hAnsi="Times New Roman" w:cs="Times New Roman"/>
        </w:rPr>
      </w:pPr>
      <w:r w:rsidRPr="008A61D5">
        <w:rPr>
          <w:rFonts w:ascii="Times New Roman" w:hAnsi="Times New Roman" w:cs="Times New Roman"/>
          <w:sz w:val="26"/>
        </w:rPr>
        <w:t xml:space="preserve"> </w:t>
      </w:r>
    </w:p>
    <w:p w:rsidR="00B23E7D" w:rsidRPr="008A61D5" w:rsidRDefault="00B23E7D" w:rsidP="008A61D5">
      <w:pPr>
        <w:spacing w:after="36" w:line="240" w:lineRule="auto"/>
        <w:ind w:left="916"/>
        <w:jc w:val="center"/>
        <w:rPr>
          <w:rFonts w:ascii="Times New Roman" w:hAnsi="Times New Roman" w:cs="Times New Roman"/>
        </w:rPr>
      </w:pPr>
      <w:r w:rsidRPr="008A61D5">
        <w:rPr>
          <w:rFonts w:ascii="Times New Roman" w:hAnsi="Times New Roman" w:cs="Times New Roman"/>
          <w:sz w:val="26"/>
        </w:rPr>
        <w:t xml:space="preserve"> </w:t>
      </w:r>
    </w:p>
    <w:p w:rsidR="00B23E7D" w:rsidRPr="008A61D5" w:rsidRDefault="00B23E7D" w:rsidP="008A61D5">
      <w:pPr>
        <w:spacing w:after="0" w:line="240" w:lineRule="auto"/>
        <w:ind w:left="848"/>
        <w:jc w:val="center"/>
        <w:rPr>
          <w:rFonts w:ascii="Times New Roman" w:hAnsi="Times New Roman" w:cs="Times New Roman"/>
        </w:rPr>
      </w:pPr>
      <w:r w:rsidRPr="008A61D5">
        <w:rPr>
          <w:rFonts w:ascii="Times New Roman" w:hAnsi="Times New Roman" w:cs="Times New Roman"/>
          <w:b/>
          <w:sz w:val="26"/>
        </w:rPr>
        <w:t xml:space="preserve">PRAŠYMAS </w:t>
      </w:r>
    </w:p>
    <w:p w:rsidR="00B23E7D" w:rsidRPr="008A61D5" w:rsidRDefault="00B23E7D" w:rsidP="008A61D5">
      <w:pPr>
        <w:spacing w:after="0" w:line="240" w:lineRule="auto"/>
        <w:ind w:left="916"/>
        <w:jc w:val="center"/>
        <w:rPr>
          <w:rFonts w:ascii="Times New Roman" w:hAnsi="Times New Roman" w:cs="Times New Roman"/>
        </w:rPr>
      </w:pPr>
      <w:r w:rsidRPr="008A61D5">
        <w:rPr>
          <w:rFonts w:ascii="Times New Roman" w:hAnsi="Times New Roman" w:cs="Times New Roman"/>
          <w:b/>
          <w:sz w:val="26"/>
        </w:rPr>
        <w:t xml:space="preserve"> </w:t>
      </w:r>
    </w:p>
    <w:p w:rsidR="00B23E7D" w:rsidRPr="008A61D5" w:rsidRDefault="00B23E7D" w:rsidP="008A61D5">
      <w:pPr>
        <w:spacing w:after="5" w:line="240" w:lineRule="auto"/>
        <w:ind w:left="1880" w:right="1021" w:hanging="10"/>
        <w:jc w:val="center"/>
        <w:rPr>
          <w:rFonts w:ascii="Times New Roman" w:hAnsi="Times New Roman" w:cs="Times New Roman"/>
        </w:rPr>
      </w:pPr>
      <w:r w:rsidRPr="008A61D5">
        <w:rPr>
          <w:rFonts w:ascii="Times New Roman" w:hAnsi="Times New Roman" w:cs="Times New Roman"/>
          <w:b/>
          <w:sz w:val="24"/>
        </w:rPr>
        <w:t>DĖL</w:t>
      </w:r>
      <w:r w:rsidRPr="008A61D5">
        <w:rPr>
          <w:rFonts w:ascii="Times New Roman" w:hAnsi="Times New Roman" w:cs="Times New Roman"/>
          <w:sz w:val="24"/>
        </w:rPr>
        <w:t xml:space="preserve">____________________________________________________ </w:t>
      </w:r>
    </w:p>
    <w:p w:rsidR="00B23E7D" w:rsidRPr="008A61D5" w:rsidRDefault="00B23E7D" w:rsidP="008A61D5">
      <w:pPr>
        <w:spacing w:after="0" w:line="240" w:lineRule="auto"/>
        <w:ind w:left="852"/>
        <w:rPr>
          <w:rFonts w:ascii="Times New Roman" w:hAnsi="Times New Roman" w:cs="Times New Roman"/>
        </w:rPr>
      </w:pPr>
      <w:r w:rsidRPr="008A61D5">
        <w:rPr>
          <w:rFonts w:ascii="Times New Roman" w:hAnsi="Times New Roman" w:cs="Times New Roman"/>
          <w:sz w:val="24"/>
        </w:rPr>
        <w:t xml:space="preserve"> </w:t>
      </w:r>
    </w:p>
    <w:p w:rsidR="00B23E7D" w:rsidRPr="008A61D5" w:rsidRDefault="00FE117E" w:rsidP="008A61D5">
      <w:pPr>
        <w:spacing w:after="5" w:line="240" w:lineRule="auto"/>
        <w:ind w:left="1880" w:right="1022" w:hanging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20</w:t>
      </w:r>
      <w:r w:rsidR="00B23E7D" w:rsidRPr="008A61D5">
        <w:rPr>
          <w:rFonts w:ascii="Times New Roman" w:hAnsi="Times New Roman" w:cs="Times New Roman"/>
          <w:sz w:val="24"/>
        </w:rPr>
        <w:t xml:space="preserve"> _________________ </w:t>
      </w:r>
    </w:p>
    <w:p w:rsidR="009D0962" w:rsidRDefault="009D0962" w:rsidP="008A61D5">
      <w:pPr>
        <w:spacing w:after="5" w:line="240" w:lineRule="auto"/>
        <w:ind w:left="1880" w:right="1022" w:hanging="10"/>
        <w:jc w:val="center"/>
        <w:rPr>
          <w:rFonts w:ascii="Times New Roman" w:hAnsi="Times New Roman" w:cs="Times New Roman"/>
          <w:sz w:val="24"/>
        </w:rPr>
      </w:pPr>
    </w:p>
    <w:p w:rsidR="00B23E7D" w:rsidRPr="008A61D5" w:rsidRDefault="00B23E7D" w:rsidP="008A61D5">
      <w:pPr>
        <w:spacing w:after="5" w:line="240" w:lineRule="auto"/>
        <w:ind w:left="1880" w:right="1022" w:hanging="10"/>
        <w:jc w:val="center"/>
        <w:rPr>
          <w:rFonts w:ascii="Times New Roman" w:hAnsi="Times New Roman" w:cs="Times New Roman"/>
        </w:rPr>
      </w:pPr>
      <w:r w:rsidRPr="008A61D5">
        <w:rPr>
          <w:rFonts w:ascii="Times New Roman" w:hAnsi="Times New Roman" w:cs="Times New Roman"/>
          <w:sz w:val="24"/>
        </w:rPr>
        <w:t xml:space="preserve">Vilnius </w:t>
      </w:r>
    </w:p>
    <w:p w:rsidR="00B23E7D" w:rsidRPr="008A61D5" w:rsidRDefault="00B23E7D" w:rsidP="008A61D5">
      <w:pPr>
        <w:spacing w:after="0" w:line="240" w:lineRule="auto"/>
        <w:ind w:left="911"/>
        <w:jc w:val="center"/>
        <w:rPr>
          <w:rFonts w:ascii="Times New Roman" w:hAnsi="Times New Roman" w:cs="Times New Roman"/>
        </w:rPr>
      </w:pPr>
      <w:r w:rsidRPr="008A61D5">
        <w:rPr>
          <w:rFonts w:ascii="Times New Roman" w:hAnsi="Times New Roman" w:cs="Times New Roman"/>
          <w:sz w:val="24"/>
        </w:rPr>
        <w:t xml:space="preserve"> </w:t>
      </w:r>
    </w:p>
    <w:p w:rsidR="00B23E7D" w:rsidRPr="008A61D5" w:rsidRDefault="00B23E7D" w:rsidP="008A61D5">
      <w:pPr>
        <w:spacing w:after="0" w:line="240" w:lineRule="auto"/>
        <w:ind w:left="911"/>
        <w:jc w:val="center"/>
        <w:rPr>
          <w:rFonts w:ascii="Times New Roman" w:hAnsi="Times New Roman" w:cs="Times New Roman"/>
        </w:rPr>
      </w:pPr>
      <w:r w:rsidRPr="008A61D5">
        <w:rPr>
          <w:rFonts w:ascii="Times New Roman" w:hAnsi="Times New Roman" w:cs="Times New Roman"/>
          <w:sz w:val="24"/>
        </w:rPr>
        <w:t xml:space="preserve"> </w:t>
      </w:r>
    </w:p>
    <w:p w:rsidR="00FE117E" w:rsidRDefault="00B23E7D" w:rsidP="00FE117E">
      <w:pPr>
        <w:spacing w:after="19" w:line="240" w:lineRule="auto"/>
        <w:ind w:left="911"/>
        <w:jc w:val="center"/>
        <w:rPr>
          <w:rFonts w:ascii="Times New Roman" w:hAnsi="Times New Roman" w:cs="Times New Roman"/>
        </w:rPr>
      </w:pPr>
      <w:r w:rsidRPr="008A61D5">
        <w:rPr>
          <w:rFonts w:ascii="Times New Roman" w:hAnsi="Times New Roman" w:cs="Times New Roman"/>
          <w:sz w:val="24"/>
        </w:rPr>
        <w:t xml:space="preserve"> </w:t>
      </w:r>
    </w:p>
    <w:p w:rsidR="00FE117E" w:rsidRDefault="00B23E7D" w:rsidP="00FE117E">
      <w:pPr>
        <w:tabs>
          <w:tab w:val="left" w:leader="dot" w:pos="9477"/>
        </w:tabs>
        <w:spacing w:after="19" w:line="360" w:lineRule="auto"/>
        <w:ind w:left="911"/>
        <w:rPr>
          <w:rFonts w:ascii="Times New Roman" w:hAnsi="Times New Roman" w:cs="Times New Roman"/>
          <w:sz w:val="24"/>
        </w:rPr>
      </w:pPr>
      <w:r w:rsidRPr="008A61D5">
        <w:rPr>
          <w:rFonts w:ascii="Times New Roman" w:hAnsi="Times New Roman" w:cs="Times New Roman"/>
          <w:sz w:val="24"/>
        </w:rPr>
        <w:t>Prašau</w:t>
      </w:r>
      <w:r w:rsidR="00FE117E">
        <w:rPr>
          <w:rFonts w:ascii="Times New Roman" w:hAnsi="Times New Roman" w:cs="Times New Roman"/>
          <w:sz w:val="24"/>
        </w:rPr>
        <w:tab/>
      </w:r>
    </w:p>
    <w:p w:rsidR="00FE117E" w:rsidRDefault="00FE117E" w:rsidP="00FE117E">
      <w:pPr>
        <w:tabs>
          <w:tab w:val="left" w:leader="dot" w:pos="9477"/>
        </w:tabs>
        <w:spacing w:after="19" w:line="360" w:lineRule="auto"/>
        <w:ind w:left="9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E117E" w:rsidRDefault="00FE117E" w:rsidP="00FE117E">
      <w:pPr>
        <w:tabs>
          <w:tab w:val="left" w:leader="dot" w:pos="9477"/>
        </w:tabs>
        <w:spacing w:after="19" w:line="360" w:lineRule="auto"/>
        <w:ind w:left="9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E117E" w:rsidRDefault="00FE117E" w:rsidP="00FE117E">
      <w:pPr>
        <w:tabs>
          <w:tab w:val="left" w:leader="dot" w:pos="9477"/>
        </w:tabs>
        <w:spacing w:after="19" w:line="360" w:lineRule="auto"/>
        <w:ind w:left="9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E117E" w:rsidRDefault="00FE117E" w:rsidP="00FE117E">
      <w:pPr>
        <w:tabs>
          <w:tab w:val="left" w:leader="dot" w:pos="9477"/>
        </w:tabs>
        <w:spacing w:after="19" w:line="360" w:lineRule="auto"/>
        <w:ind w:left="9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E117E" w:rsidRDefault="00FE117E" w:rsidP="00FE117E">
      <w:pPr>
        <w:tabs>
          <w:tab w:val="left" w:leader="dot" w:pos="9477"/>
        </w:tabs>
        <w:spacing w:after="19" w:line="360" w:lineRule="auto"/>
        <w:ind w:left="9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E117E" w:rsidRDefault="00FE117E" w:rsidP="00FE117E">
      <w:pPr>
        <w:tabs>
          <w:tab w:val="left" w:leader="dot" w:pos="9477"/>
        </w:tabs>
        <w:spacing w:after="19" w:line="360" w:lineRule="auto"/>
        <w:ind w:left="9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B23E7D" w:rsidRPr="008A61D5" w:rsidRDefault="00B23E7D" w:rsidP="00FE117E">
      <w:pPr>
        <w:spacing w:after="0" w:line="360" w:lineRule="auto"/>
        <w:ind w:left="852"/>
        <w:rPr>
          <w:rFonts w:ascii="Times New Roman" w:hAnsi="Times New Roman" w:cs="Times New Roman"/>
        </w:rPr>
      </w:pPr>
    </w:p>
    <w:p w:rsidR="00B23E7D" w:rsidRDefault="00B23E7D" w:rsidP="008A61D5">
      <w:pPr>
        <w:spacing w:after="0" w:line="240" w:lineRule="auto"/>
        <w:ind w:left="852"/>
        <w:rPr>
          <w:rFonts w:ascii="Times New Roman" w:hAnsi="Times New Roman" w:cs="Times New Roman"/>
          <w:sz w:val="24"/>
        </w:rPr>
      </w:pPr>
      <w:r w:rsidRPr="008A61D5">
        <w:rPr>
          <w:rFonts w:ascii="Times New Roman" w:hAnsi="Times New Roman" w:cs="Times New Roman"/>
          <w:sz w:val="24"/>
        </w:rPr>
        <w:t xml:space="preserve"> </w:t>
      </w:r>
    </w:p>
    <w:p w:rsidR="00FE117E" w:rsidRDefault="00FE117E" w:rsidP="008A61D5">
      <w:pPr>
        <w:spacing w:after="0" w:line="240" w:lineRule="auto"/>
        <w:ind w:left="852"/>
        <w:rPr>
          <w:rFonts w:ascii="Times New Roman" w:hAnsi="Times New Roman" w:cs="Times New Roman"/>
          <w:sz w:val="24"/>
        </w:rPr>
      </w:pPr>
    </w:p>
    <w:p w:rsidR="00FE117E" w:rsidRDefault="00FE117E" w:rsidP="008A61D5">
      <w:pPr>
        <w:spacing w:after="0" w:line="240" w:lineRule="auto"/>
        <w:ind w:left="852"/>
        <w:rPr>
          <w:rFonts w:ascii="Times New Roman" w:hAnsi="Times New Roman" w:cs="Times New Roman"/>
          <w:sz w:val="24"/>
        </w:rPr>
      </w:pPr>
    </w:p>
    <w:p w:rsidR="00FE117E" w:rsidRDefault="00FE117E" w:rsidP="008A61D5">
      <w:pPr>
        <w:spacing w:after="0" w:line="240" w:lineRule="auto"/>
        <w:ind w:left="852"/>
        <w:rPr>
          <w:rFonts w:ascii="Times New Roman" w:hAnsi="Times New Roman" w:cs="Times New Roman"/>
          <w:sz w:val="24"/>
        </w:rPr>
      </w:pPr>
    </w:p>
    <w:p w:rsidR="00FE117E" w:rsidRPr="008A61D5" w:rsidRDefault="00FE117E" w:rsidP="008A61D5">
      <w:pPr>
        <w:spacing w:after="0" w:line="240" w:lineRule="auto"/>
        <w:ind w:left="852"/>
        <w:rPr>
          <w:rFonts w:ascii="Times New Roman" w:hAnsi="Times New Roman" w:cs="Times New Roman"/>
        </w:rPr>
      </w:pPr>
    </w:p>
    <w:p w:rsidR="00B23E7D" w:rsidRPr="008A61D5" w:rsidRDefault="00B23E7D" w:rsidP="008A61D5">
      <w:pPr>
        <w:tabs>
          <w:tab w:val="center" w:pos="1136"/>
          <w:tab w:val="center" w:pos="5972"/>
        </w:tabs>
        <w:spacing w:after="4" w:line="240" w:lineRule="auto"/>
        <w:rPr>
          <w:rFonts w:ascii="Times New Roman" w:hAnsi="Times New Roman" w:cs="Times New Roman"/>
        </w:rPr>
      </w:pPr>
      <w:r w:rsidRPr="008A61D5">
        <w:rPr>
          <w:rFonts w:ascii="Times New Roman" w:hAnsi="Times New Roman" w:cs="Times New Roman"/>
        </w:rPr>
        <w:tab/>
      </w:r>
      <w:r w:rsidRPr="008A61D5">
        <w:rPr>
          <w:rFonts w:ascii="Times New Roman" w:hAnsi="Times New Roman" w:cs="Times New Roman"/>
          <w:sz w:val="24"/>
        </w:rPr>
        <w:t xml:space="preserve"> </w:t>
      </w:r>
      <w:r w:rsidRPr="008A61D5">
        <w:rPr>
          <w:rFonts w:ascii="Times New Roman" w:hAnsi="Times New Roman" w:cs="Times New Roman"/>
          <w:sz w:val="24"/>
        </w:rPr>
        <w:tab/>
        <w:t xml:space="preserve">                                                                                ___________________ </w:t>
      </w:r>
    </w:p>
    <w:p w:rsidR="00B23E7D" w:rsidRPr="008A61D5" w:rsidRDefault="00B23E7D" w:rsidP="008A61D5">
      <w:pPr>
        <w:tabs>
          <w:tab w:val="center" w:pos="1136"/>
          <w:tab w:val="center" w:pos="5583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8A61D5">
        <w:rPr>
          <w:rFonts w:ascii="Times New Roman" w:hAnsi="Times New Roman" w:cs="Times New Roman"/>
        </w:rPr>
        <w:tab/>
      </w:r>
      <w:r w:rsidRPr="008A61D5">
        <w:rPr>
          <w:rFonts w:ascii="Times New Roman" w:hAnsi="Times New Roman" w:cs="Times New Roman"/>
          <w:sz w:val="24"/>
        </w:rPr>
        <w:t xml:space="preserve"> </w:t>
      </w:r>
      <w:r w:rsidRPr="008A61D5">
        <w:rPr>
          <w:rFonts w:ascii="Times New Roman" w:hAnsi="Times New Roman" w:cs="Times New Roman"/>
          <w:sz w:val="24"/>
        </w:rPr>
        <w:tab/>
        <w:t xml:space="preserve">                                                                                             </w:t>
      </w:r>
      <w:r w:rsidRPr="008A61D5">
        <w:rPr>
          <w:rFonts w:ascii="Times New Roman" w:hAnsi="Times New Roman" w:cs="Times New Roman"/>
          <w:sz w:val="31"/>
          <w:vertAlign w:val="subscript"/>
        </w:rPr>
        <w:t>(parašas)</w:t>
      </w:r>
      <w:r w:rsidRPr="008A61D5">
        <w:rPr>
          <w:rFonts w:ascii="Times New Roman" w:hAnsi="Times New Roman" w:cs="Times New Roman"/>
          <w:sz w:val="20"/>
        </w:rPr>
        <w:t xml:space="preserve">  </w:t>
      </w:r>
    </w:p>
    <w:p w:rsidR="00B23E7D" w:rsidRPr="008A61D5" w:rsidRDefault="00B23E7D" w:rsidP="008A61D5">
      <w:pPr>
        <w:tabs>
          <w:tab w:val="center" w:pos="1136"/>
          <w:tab w:val="center" w:pos="5583"/>
        </w:tabs>
        <w:spacing w:after="0" w:line="240" w:lineRule="auto"/>
        <w:rPr>
          <w:rFonts w:ascii="Times New Roman" w:hAnsi="Times New Roman" w:cs="Times New Roman"/>
        </w:rPr>
      </w:pPr>
    </w:p>
    <w:p w:rsidR="00B23E7D" w:rsidRPr="008A61D5" w:rsidRDefault="00B23E7D" w:rsidP="008A61D5">
      <w:pPr>
        <w:spacing w:line="240" w:lineRule="auto"/>
        <w:rPr>
          <w:rFonts w:ascii="Times New Roman" w:hAnsi="Times New Roman" w:cs="Times New Roman"/>
        </w:rPr>
      </w:pPr>
      <w:r w:rsidRPr="008A61D5">
        <w:rPr>
          <w:rFonts w:ascii="Times New Roman" w:hAnsi="Times New Roman" w:cs="Times New Roman"/>
        </w:rPr>
        <w:t xml:space="preserve"> </w:t>
      </w:r>
    </w:p>
    <w:sectPr w:rsidR="00B23E7D" w:rsidRPr="008A61D5" w:rsidSect="008A61D5">
      <w:pgSz w:w="11906" w:h="16838"/>
      <w:pgMar w:top="1440" w:right="1080" w:bottom="1440" w:left="1080" w:header="567" w:footer="567" w:gutter="0"/>
      <w:cols w:space="1296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03A0"/>
    <w:multiLevelType w:val="hybridMultilevel"/>
    <w:tmpl w:val="2EFA94CE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811110"/>
    <w:multiLevelType w:val="hybridMultilevel"/>
    <w:tmpl w:val="E8941D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067BB"/>
    <w:multiLevelType w:val="hybridMultilevel"/>
    <w:tmpl w:val="FFFFFFFF"/>
    <w:lvl w:ilvl="0" w:tplc="7104105C">
      <w:start w:val="1"/>
      <w:numFmt w:val="decimal"/>
      <w:lvlText w:val="%1.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D2A159E">
      <w:start w:val="1"/>
      <w:numFmt w:val="bullet"/>
      <w:lvlText w:val="•"/>
      <w:lvlJc w:val="left"/>
      <w:pPr>
        <w:ind w:left="229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ABC5E48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2C0508E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D0E4DDA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FED25E12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1BA3BA6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EDEAFCC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967A309E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">
    <w:nsid w:val="1FCA36DA"/>
    <w:multiLevelType w:val="hybridMultilevel"/>
    <w:tmpl w:val="624A33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E66A2"/>
    <w:multiLevelType w:val="hybridMultilevel"/>
    <w:tmpl w:val="5DCCD0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C168B"/>
    <w:multiLevelType w:val="hybridMultilevel"/>
    <w:tmpl w:val="184C9E1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02403"/>
    <w:multiLevelType w:val="hybridMultilevel"/>
    <w:tmpl w:val="6B3089C8"/>
    <w:lvl w:ilvl="0" w:tplc="6C182C7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00F40"/>
    <w:multiLevelType w:val="hybridMultilevel"/>
    <w:tmpl w:val="5546B32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477CC"/>
    <w:multiLevelType w:val="hybridMultilevel"/>
    <w:tmpl w:val="C018FF88"/>
    <w:lvl w:ilvl="0" w:tplc="C0ECC972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i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8"/>
  <w:hyphenationZone w:val="396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0tzS1MDUwtrCwsDQ3tjBQ0lEKTi0uzszPAykwqQUAtmrw1CwAAAA="/>
  </w:docVars>
  <w:rsids>
    <w:rsidRoot w:val="00645466"/>
    <w:rsid w:val="00112E13"/>
    <w:rsid w:val="00374FD0"/>
    <w:rsid w:val="003823B6"/>
    <w:rsid w:val="003F14B6"/>
    <w:rsid w:val="00424D5A"/>
    <w:rsid w:val="004F0A7E"/>
    <w:rsid w:val="00645466"/>
    <w:rsid w:val="00676A18"/>
    <w:rsid w:val="007236B6"/>
    <w:rsid w:val="007500FC"/>
    <w:rsid w:val="007653EA"/>
    <w:rsid w:val="008A61D5"/>
    <w:rsid w:val="009D0962"/>
    <w:rsid w:val="009E1C7D"/>
    <w:rsid w:val="00A02554"/>
    <w:rsid w:val="00B23E7D"/>
    <w:rsid w:val="00BA7836"/>
    <w:rsid w:val="00C02805"/>
    <w:rsid w:val="00F20C99"/>
    <w:rsid w:val="00F255FC"/>
    <w:rsid w:val="00FE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466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5466"/>
    <w:pPr>
      <w:keepNext/>
      <w:keepLines/>
      <w:spacing w:after="0"/>
      <w:ind w:left="10" w:right="5" w:hanging="10"/>
      <w:jc w:val="center"/>
      <w:outlineLvl w:val="0"/>
    </w:pPr>
    <w:rPr>
      <w:rFonts w:ascii="Times New Roman" w:hAnsi="Times New Roman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5466"/>
    <w:rPr>
      <w:rFonts w:ascii="Times New Roman" w:hAnsi="Times New Roman"/>
      <w:b/>
      <w:color w:val="000000"/>
      <w:sz w:val="22"/>
    </w:rPr>
  </w:style>
  <w:style w:type="table" w:customStyle="1" w:styleId="TableGrid">
    <w:name w:val="TableGrid"/>
    <w:uiPriority w:val="99"/>
    <w:rsid w:val="00645466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20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1565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ATMINTINĖ MOKYKLOS DARBUOTOJAMS</vt:lpstr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ATMINTINĖ MOKYKLOS DARBUOTOJAMS</dc:title>
  <dc:creator>user</dc:creator>
  <cp:lastModifiedBy>Egle</cp:lastModifiedBy>
  <cp:revision>9</cp:revision>
  <dcterms:created xsi:type="dcterms:W3CDTF">2018-08-27T10:11:00Z</dcterms:created>
  <dcterms:modified xsi:type="dcterms:W3CDTF">2018-08-28T08:12:00Z</dcterms:modified>
</cp:coreProperties>
</file>